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CEE" w:rsidRDefault="008C187D" w:rsidP="008C187D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257300" cy="628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1L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497" cy="63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6F8" w:rsidRPr="000D6590" w:rsidRDefault="0094670D" w:rsidP="00A2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b/>
          <w:color w:val="385623" w:themeColor="accent6" w:themeShade="80"/>
          <w:sz w:val="32"/>
          <w:szCs w:val="32"/>
        </w:rPr>
      </w:pPr>
      <w:r w:rsidRPr="000D6590">
        <w:rPr>
          <w:b/>
          <w:color w:val="385623" w:themeColor="accent6" w:themeShade="80"/>
          <w:sz w:val="32"/>
          <w:szCs w:val="32"/>
        </w:rPr>
        <w:t>Stratified Medicine in Primary Care</w:t>
      </w:r>
    </w:p>
    <w:p w:rsidR="008C187D" w:rsidRPr="000D6590" w:rsidRDefault="00457C32" w:rsidP="00A2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b/>
          <w:color w:val="385623" w:themeColor="accent6" w:themeShade="80"/>
          <w:sz w:val="32"/>
          <w:szCs w:val="32"/>
        </w:rPr>
      </w:pPr>
      <w:r w:rsidRPr="000D6590">
        <w:rPr>
          <w:b/>
          <w:color w:val="385623" w:themeColor="accent6" w:themeShade="80"/>
          <w:sz w:val="32"/>
          <w:szCs w:val="32"/>
        </w:rPr>
        <w:t xml:space="preserve">University of Liverpool </w:t>
      </w:r>
      <w:r w:rsidR="008C187D" w:rsidRPr="000D6590">
        <w:rPr>
          <w:b/>
          <w:color w:val="385623" w:themeColor="accent6" w:themeShade="80"/>
          <w:sz w:val="32"/>
          <w:szCs w:val="32"/>
        </w:rPr>
        <w:t>London Campus</w:t>
      </w:r>
      <w:r w:rsidRPr="000D6590">
        <w:rPr>
          <w:b/>
          <w:color w:val="385623" w:themeColor="accent6" w:themeShade="80"/>
          <w:sz w:val="32"/>
          <w:szCs w:val="32"/>
        </w:rPr>
        <w:t>,</w:t>
      </w:r>
      <w:r w:rsidR="008C187D" w:rsidRPr="000D6590">
        <w:rPr>
          <w:b/>
          <w:color w:val="385623" w:themeColor="accent6" w:themeShade="80"/>
          <w:sz w:val="32"/>
          <w:szCs w:val="32"/>
        </w:rPr>
        <w:t xml:space="preserve"> Finsbury Square</w:t>
      </w:r>
    </w:p>
    <w:p w:rsidR="008C187D" w:rsidRPr="000D6590" w:rsidRDefault="008C6972" w:rsidP="00A26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b/>
          <w:color w:val="385623" w:themeColor="accent6" w:themeShade="80"/>
          <w:sz w:val="32"/>
          <w:szCs w:val="32"/>
        </w:rPr>
      </w:pPr>
      <w:r w:rsidRPr="000D6590">
        <w:rPr>
          <w:b/>
          <w:color w:val="385623" w:themeColor="accent6" w:themeShade="80"/>
          <w:sz w:val="32"/>
          <w:szCs w:val="32"/>
        </w:rPr>
        <w:t xml:space="preserve">Wednesday </w:t>
      </w:r>
      <w:r w:rsidR="0094670D" w:rsidRPr="000D6590">
        <w:rPr>
          <w:b/>
          <w:color w:val="385623" w:themeColor="accent6" w:themeShade="80"/>
          <w:sz w:val="32"/>
          <w:szCs w:val="32"/>
        </w:rPr>
        <w:t>12</w:t>
      </w:r>
      <w:r w:rsidR="0094670D" w:rsidRPr="000D6590">
        <w:rPr>
          <w:b/>
          <w:color w:val="385623" w:themeColor="accent6" w:themeShade="80"/>
          <w:sz w:val="32"/>
          <w:szCs w:val="32"/>
          <w:vertAlign w:val="superscript"/>
        </w:rPr>
        <w:t>th</w:t>
      </w:r>
      <w:r w:rsidR="0094670D" w:rsidRPr="000D6590">
        <w:rPr>
          <w:b/>
          <w:color w:val="385623" w:themeColor="accent6" w:themeShade="80"/>
          <w:sz w:val="32"/>
          <w:szCs w:val="32"/>
        </w:rPr>
        <w:t xml:space="preserve"> April</w:t>
      </w:r>
      <w:r w:rsidR="008C187D" w:rsidRPr="000D6590">
        <w:rPr>
          <w:b/>
          <w:color w:val="385623" w:themeColor="accent6" w:themeShade="80"/>
          <w:sz w:val="32"/>
          <w:szCs w:val="32"/>
        </w:rPr>
        <w:t xml:space="preserve"> 2017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5812"/>
        <w:gridCol w:w="2977"/>
      </w:tblGrid>
      <w:tr w:rsidR="000D6590" w:rsidRPr="000D6590" w:rsidTr="009E298D">
        <w:tc>
          <w:tcPr>
            <w:tcW w:w="1696" w:type="dxa"/>
          </w:tcPr>
          <w:p w:rsidR="0094670D" w:rsidRPr="000D6590" w:rsidRDefault="0094670D" w:rsidP="0094670D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09.30-09.55</w:t>
            </w:r>
          </w:p>
        </w:tc>
        <w:tc>
          <w:tcPr>
            <w:tcW w:w="5812" w:type="dxa"/>
          </w:tcPr>
          <w:p w:rsidR="0094670D" w:rsidRPr="000D6590" w:rsidRDefault="0094670D" w:rsidP="00012BC5">
            <w:pPr>
              <w:jc w:val="center"/>
              <w:rPr>
                <w:b/>
                <w:color w:val="385623" w:themeColor="accent6" w:themeShade="80"/>
                <w:sz w:val="36"/>
                <w:szCs w:val="36"/>
              </w:rPr>
            </w:pPr>
            <w:r w:rsidRPr="000D6590">
              <w:rPr>
                <w:b/>
                <w:color w:val="385623" w:themeColor="accent6" w:themeShade="80"/>
                <w:sz w:val="36"/>
                <w:szCs w:val="36"/>
              </w:rPr>
              <w:t>Refreshments</w:t>
            </w:r>
          </w:p>
          <w:p w:rsidR="00012BC5" w:rsidRPr="000D6590" w:rsidRDefault="00012BC5" w:rsidP="00012BC5">
            <w:pPr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2977" w:type="dxa"/>
          </w:tcPr>
          <w:p w:rsidR="0094670D" w:rsidRPr="000D6590" w:rsidRDefault="0094670D" w:rsidP="0094670D">
            <w:pPr>
              <w:rPr>
                <w:color w:val="385623" w:themeColor="accent6" w:themeShade="80"/>
                <w:sz w:val="28"/>
                <w:szCs w:val="28"/>
              </w:rPr>
            </w:pPr>
          </w:p>
        </w:tc>
      </w:tr>
      <w:tr w:rsidR="000D6590" w:rsidRPr="000D6590" w:rsidTr="009E298D">
        <w:tc>
          <w:tcPr>
            <w:tcW w:w="1696" w:type="dxa"/>
          </w:tcPr>
          <w:p w:rsidR="0094670D" w:rsidRPr="000D6590" w:rsidRDefault="0094670D" w:rsidP="0094670D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09.55-10.00</w:t>
            </w:r>
          </w:p>
        </w:tc>
        <w:tc>
          <w:tcPr>
            <w:tcW w:w="5812" w:type="dxa"/>
          </w:tcPr>
          <w:p w:rsidR="0094670D" w:rsidRPr="000D6590" w:rsidRDefault="0094670D" w:rsidP="00012BC5">
            <w:pPr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Welcome</w:t>
            </w:r>
          </w:p>
        </w:tc>
        <w:tc>
          <w:tcPr>
            <w:tcW w:w="2977" w:type="dxa"/>
          </w:tcPr>
          <w:p w:rsidR="00A73F6B" w:rsidRDefault="00A73F6B" w:rsidP="0094670D">
            <w:pPr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 xml:space="preserve">Professor </w:t>
            </w:r>
            <w:r w:rsidR="0094670D" w:rsidRPr="000D6590">
              <w:rPr>
                <w:color w:val="385623" w:themeColor="accent6" w:themeShade="80"/>
                <w:sz w:val="28"/>
                <w:szCs w:val="28"/>
              </w:rPr>
              <w:t xml:space="preserve">Sir </w:t>
            </w:r>
          </w:p>
          <w:p w:rsidR="0094670D" w:rsidRPr="000D6590" w:rsidRDefault="0094670D" w:rsidP="0094670D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Munir Pirmohamed</w:t>
            </w:r>
          </w:p>
        </w:tc>
      </w:tr>
      <w:tr w:rsidR="000D6590" w:rsidRPr="000D6590" w:rsidTr="000D6590">
        <w:tc>
          <w:tcPr>
            <w:tcW w:w="1696" w:type="dxa"/>
            <w:shd w:val="clear" w:color="auto" w:fill="E2EFD9" w:themeFill="accent6" w:themeFillTint="33"/>
          </w:tcPr>
          <w:p w:rsidR="0094670D" w:rsidRPr="000D6590" w:rsidRDefault="0094670D" w:rsidP="0094670D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10.00-10.30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4670D" w:rsidRPr="000D6590" w:rsidRDefault="00796916" w:rsidP="00796916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Benefits of s</w:t>
            </w:r>
            <w:r w:rsidR="00092F99" w:rsidRPr="000D6590">
              <w:rPr>
                <w:color w:val="385623" w:themeColor="accent6" w:themeShade="80"/>
                <w:sz w:val="28"/>
                <w:szCs w:val="28"/>
              </w:rPr>
              <w:t>tratification</w:t>
            </w:r>
            <w:r w:rsidRPr="000D6590">
              <w:rPr>
                <w:color w:val="385623" w:themeColor="accent6" w:themeShade="80"/>
                <w:sz w:val="28"/>
                <w:szCs w:val="28"/>
              </w:rPr>
              <w:t xml:space="preserve"> for patients with multi</w:t>
            </w:r>
            <w:r w:rsidR="00BB1D43">
              <w:rPr>
                <w:color w:val="385623" w:themeColor="accent6" w:themeShade="80"/>
                <w:sz w:val="28"/>
                <w:szCs w:val="28"/>
              </w:rPr>
              <w:t>-</w:t>
            </w:r>
            <w:r w:rsidR="00BB1D43" w:rsidRPr="000D6590">
              <w:rPr>
                <w:color w:val="385623" w:themeColor="accent6" w:themeShade="80"/>
                <w:sz w:val="28"/>
                <w:szCs w:val="28"/>
              </w:rPr>
              <w:t>morbidity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94670D" w:rsidRPr="000D6590" w:rsidRDefault="004B41D3" w:rsidP="0094670D">
            <w:pPr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Dr Imran Rafi</w:t>
            </w:r>
          </w:p>
        </w:tc>
      </w:tr>
      <w:tr w:rsidR="000D6590" w:rsidRPr="000D6590" w:rsidTr="000D6590">
        <w:tc>
          <w:tcPr>
            <w:tcW w:w="1696" w:type="dxa"/>
            <w:shd w:val="clear" w:color="auto" w:fill="auto"/>
          </w:tcPr>
          <w:p w:rsidR="0094670D" w:rsidRPr="000D6590" w:rsidRDefault="0094670D" w:rsidP="0094670D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10.30-11.00</w:t>
            </w:r>
          </w:p>
        </w:tc>
        <w:tc>
          <w:tcPr>
            <w:tcW w:w="5812" w:type="dxa"/>
            <w:shd w:val="clear" w:color="auto" w:fill="auto"/>
          </w:tcPr>
          <w:p w:rsidR="0094670D" w:rsidRPr="000D6590" w:rsidRDefault="00092F99" w:rsidP="00012BC5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 xml:space="preserve">Prescribing </w:t>
            </w:r>
            <w:r w:rsidR="00012BC5" w:rsidRPr="000D6590">
              <w:rPr>
                <w:color w:val="385623" w:themeColor="accent6" w:themeShade="80"/>
                <w:sz w:val="28"/>
                <w:szCs w:val="28"/>
              </w:rPr>
              <w:t xml:space="preserve">more effectively to improve </w:t>
            </w:r>
            <w:r w:rsidRPr="000D6590">
              <w:rPr>
                <w:color w:val="385623" w:themeColor="accent6" w:themeShade="80"/>
                <w:sz w:val="28"/>
                <w:szCs w:val="28"/>
              </w:rPr>
              <w:t>patient safety</w:t>
            </w:r>
          </w:p>
        </w:tc>
        <w:tc>
          <w:tcPr>
            <w:tcW w:w="2977" w:type="dxa"/>
            <w:shd w:val="clear" w:color="auto" w:fill="auto"/>
          </w:tcPr>
          <w:p w:rsidR="0094670D" w:rsidRPr="000D6590" w:rsidRDefault="004342CF" w:rsidP="0094670D">
            <w:pPr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Dr Rupert Payne</w:t>
            </w:r>
          </w:p>
        </w:tc>
      </w:tr>
      <w:tr w:rsidR="000D6590" w:rsidRPr="000D6590" w:rsidTr="000D6590">
        <w:tc>
          <w:tcPr>
            <w:tcW w:w="1696" w:type="dxa"/>
            <w:shd w:val="clear" w:color="auto" w:fill="E2EFD9" w:themeFill="accent6" w:themeFillTint="33"/>
          </w:tcPr>
          <w:p w:rsidR="0094670D" w:rsidRPr="000D6590" w:rsidRDefault="0094670D" w:rsidP="0094670D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11.00-11.30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4670D" w:rsidRPr="000D6590" w:rsidRDefault="00F90B26" w:rsidP="00F90B26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N</w:t>
            </w:r>
            <w:r w:rsidR="00092F99" w:rsidRPr="000D6590">
              <w:rPr>
                <w:color w:val="385623" w:themeColor="accent6" w:themeShade="80"/>
                <w:sz w:val="28"/>
                <w:szCs w:val="28"/>
              </w:rPr>
              <w:t>ear patient testing</w:t>
            </w:r>
            <w:r w:rsidRPr="000D6590">
              <w:rPr>
                <w:color w:val="385623" w:themeColor="accent6" w:themeShade="80"/>
                <w:sz w:val="28"/>
                <w:szCs w:val="28"/>
              </w:rPr>
              <w:t xml:space="preserve"> </w:t>
            </w:r>
            <w:r w:rsidR="003A48F4" w:rsidRPr="000D6590">
              <w:rPr>
                <w:color w:val="385623" w:themeColor="accent6" w:themeShade="80"/>
                <w:sz w:val="28"/>
                <w:szCs w:val="28"/>
              </w:rPr>
              <w:t>facilitat</w:t>
            </w:r>
            <w:r w:rsidRPr="000D6590">
              <w:rPr>
                <w:color w:val="385623" w:themeColor="accent6" w:themeShade="80"/>
                <w:sz w:val="28"/>
                <w:szCs w:val="28"/>
              </w:rPr>
              <w:t>es</w:t>
            </w:r>
            <w:r w:rsidR="003A48F4" w:rsidRPr="000D6590">
              <w:rPr>
                <w:color w:val="385623" w:themeColor="accent6" w:themeShade="80"/>
                <w:sz w:val="28"/>
                <w:szCs w:val="28"/>
              </w:rPr>
              <w:t xml:space="preserve"> immediate and informed decisions about patient care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94670D" w:rsidRPr="000D6590" w:rsidRDefault="00092F99" w:rsidP="0094670D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Professor Chris Butler</w:t>
            </w:r>
          </w:p>
        </w:tc>
      </w:tr>
      <w:tr w:rsidR="000D6590" w:rsidRPr="000D6590" w:rsidTr="000D6590">
        <w:tc>
          <w:tcPr>
            <w:tcW w:w="1696" w:type="dxa"/>
            <w:shd w:val="clear" w:color="auto" w:fill="auto"/>
          </w:tcPr>
          <w:p w:rsidR="0094670D" w:rsidRPr="000D6590" w:rsidRDefault="0094670D" w:rsidP="00A9374D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11.</w:t>
            </w:r>
            <w:r w:rsidR="00A9374D">
              <w:rPr>
                <w:b/>
                <w:color w:val="385623" w:themeColor="accent6" w:themeShade="80"/>
                <w:sz w:val="28"/>
                <w:szCs w:val="28"/>
              </w:rPr>
              <w:t>3</w:t>
            </w: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0-12.00</w:t>
            </w:r>
          </w:p>
        </w:tc>
        <w:tc>
          <w:tcPr>
            <w:tcW w:w="5812" w:type="dxa"/>
            <w:shd w:val="clear" w:color="auto" w:fill="auto"/>
          </w:tcPr>
          <w:p w:rsidR="0094670D" w:rsidRPr="000D6590" w:rsidRDefault="00012BC5" w:rsidP="00012BC5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 xml:space="preserve">Patient access to genetic services </w:t>
            </w:r>
            <w:r w:rsidR="003A48F4" w:rsidRPr="000D6590">
              <w:rPr>
                <w:color w:val="385623" w:themeColor="accent6" w:themeShade="80"/>
                <w:sz w:val="28"/>
                <w:szCs w:val="28"/>
              </w:rPr>
              <w:t>and sharing the information with their GP</w:t>
            </w:r>
          </w:p>
        </w:tc>
        <w:tc>
          <w:tcPr>
            <w:tcW w:w="2977" w:type="dxa"/>
            <w:shd w:val="clear" w:color="auto" w:fill="auto"/>
          </w:tcPr>
          <w:p w:rsidR="0094670D" w:rsidRPr="000D6590" w:rsidRDefault="00092F99" w:rsidP="008818F9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 xml:space="preserve">Professor Nadeem </w:t>
            </w:r>
            <w:r w:rsidR="001A6816" w:rsidRPr="001A6816">
              <w:rPr>
                <w:color w:val="385623" w:themeColor="accent6" w:themeShade="80"/>
                <w:sz w:val="28"/>
                <w:szCs w:val="28"/>
              </w:rPr>
              <w:t>Qureshi</w:t>
            </w:r>
          </w:p>
        </w:tc>
      </w:tr>
      <w:tr w:rsidR="000D6590" w:rsidRPr="000D6590" w:rsidTr="000D6590">
        <w:tc>
          <w:tcPr>
            <w:tcW w:w="1696" w:type="dxa"/>
            <w:shd w:val="clear" w:color="auto" w:fill="E2EFD9" w:themeFill="accent6" w:themeFillTint="33"/>
          </w:tcPr>
          <w:p w:rsidR="0094670D" w:rsidRPr="000D6590" w:rsidRDefault="0094670D" w:rsidP="0094670D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12.00-12.30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4670D" w:rsidRPr="000D6590" w:rsidRDefault="00012BC5" w:rsidP="00012BC5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Sharing electronic medical records to join up healthcare and improve access to clinical data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94670D" w:rsidRPr="000D6590" w:rsidRDefault="00012BC5" w:rsidP="0094670D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Dr John Parry</w:t>
            </w:r>
          </w:p>
        </w:tc>
      </w:tr>
      <w:tr w:rsidR="000D6590" w:rsidRPr="000D6590" w:rsidTr="009E298D">
        <w:tc>
          <w:tcPr>
            <w:tcW w:w="1696" w:type="dxa"/>
          </w:tcPr>
          <w:p w:rsidR="0094670D" w:rsidRPr="000D6590" w:rsidRDefault="0094670D" w:rsidP="00775AEC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12.30-13.</w:t>
            </w:r>
            <w:r w:rsidR="00775AEC">
              <w:rPr>
                <w:b/>
                <w:color w:val="385623" w:themeColor="accent6" w:themeShade="80"/>
                <w:sz w:val="28"/>
                <w:szCs w:val="28"/>
              </w:rPr>
              <w:t>3</w:t>
            </w: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94670D" w:rsidRPr="000D6590" w:rsidRDefault="0094670D" w:rsidP="00012BC5">
            <w:pPr>
              <w:jc w:val="center"/>
              <w:rPr>
                <w:b/>
                <w:color w:val="385623" w:themeColor="accent6" w:themeShade="80"/>
                <w:sz w:val="36"/>
                <w:szCs w:val="36"/>
              </w:rPr>
            </w:pPr>
            <w:r w:rsidRPr="000D6590">
              <w:rPr>
                <w:b/>
                <w:color w:val="385623" w:themeColor="accent6" w:themeShade="80"/>
                <w:sz w:val="36"/>
                <w:szCs w:val="36"/>
              </w:rPr>
              <w:t>Lunch</w:t>
            </w:r>
          </w:p>
        </w:tc>
        <w:tc>
          <w:tcPr>
            <w:tcW w:w="2977" w:type="dxa"/>
          </w:tcPr>
          <w:p w:rsidR="0094670D" w:rsidRPr="000D6590" w:rsidRDefault="0094670D" w:rsidP="0094670D">
            <w:pPr>
              <w:rPr>
                <w:color w:val="385623" w:themeColor="accent6" w:themeShade="80"/>
                <w:sz w:val="28"/>
                <w:szCs w:val="28"/>
              </w:rPr>
            </w:pPr>
          </w:p>
        </w:tc>
      </w:tr>
      <w:tr w:rsidR="00775AEC" w:rsidRPr="000D6590" w:rsidTr="009E298D">
        <w:tc>
          <w:tcPr>
            <w:tcW w:w="1696" w:type="dxa"/>
          </w:tcPr>
          <w:p w:rsidR="00775AEC" w:rsidRPr="000D6590" w:rsidRDefault="00775AEC" w:rsidP="00775AEC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</w:rPr>
              <w:t>13.30-13.40</w:t>
            </w:r>
          </w:p>
        </w:tc>
        <w:tc>
          <w:tcPr>
            <w:tcW w:w="5812" w:type="dxa"/>
          </w:tcPr>
          <w:p w:rsidR="00775AEC" w:rsidRPr="000D6590" w:rsidRDefault="00775AEC" w:rsidP="00775AEC">
            <w:pPr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>Engagement with Primary Care</w:t>
            </w:r>
          </w:p>
        </w:tc>
        <w:tc>
          <w:tcPr>
            <w:tcW w:w="2977" w:type="dxa"/>
          </w:tcPr>
          <w:p w:rsidR="00EF5F23" w:rsidRDefault="00EF5F23" w:rsidP="00EF5F23">
            <w:pPr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 xml:space="preserve">Dr </w:t>
            </w:r>
            <w:r w:rsidR="00775AEC">
              <w:rPr>
                <w:color w:val="385623" w:themeColor="accent6" w:themeShade="80"/>
                <w:sz w:val="28"/>
                <w:szCs w:val="28"/>
              </w:rPr>
              <w:t xml:space="preserve">Lynn </w:t>
            </w:r>
            <w:r>
              <w:rPr>
                <w:color w:val="385623" w:themeColor="accent6" w:themeShade="80"/>
                <w:sz w:val="28"/>
                <w:szCs w:val="28"/>
              </w:rPr>
              <w:t>Greenhalgh</w:t>
            </w:r>
            <w:r w:rsidR="00775AEC"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  <w:p w:rsidR="00775AEC" w:rsidRPr="000D6590" w:rsidRDefault="00EF5F23" w:rsidP="00EF5F23">
            <w:pPr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 xml:space="preserve">Dr </w:t>
            </w:r>
            <w:r w:rsidR="00775AEC">
              <w:rPr>
                <w:color w:val="385623" w:themeColor="accent6" w:themeShade="80"/>
                <w:sz w:val="28"/>
                <w:szCs w:val="28"/>
              </w:rPr>
              <w:t>Janet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Leggett-Jones</w:t>
            </w:r>
          </w:p>
        </w:tc>
      </w:tr>
      <w:tr w:rsidR="000D6590" w:rsidRPr="000D6590" w:rsidTr="009E298D">
        <w:tc>
          <w:tcPr>
            <w:tcW w:w="1696" w:type="dxa"/>
          </w:tcPr>
          <w:p w:rsidR="0094670D" w:rsidRPr="000D6590" w:rsidRDefault="0094670D" w:rsidP="00775AEC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13.</w:t>
            </w:r>
            <w:r w:rsidR="00775AEC">
              <w:rPr>
                <w:b/>
                <w:color w:val="385623" w:themeColor="accent6" w:themeShade="80"/>
                <w:sz w:val="28"/>
                <w:szCs w:val="28"/>
              </w:rPr>
              <w:t>4</w:t>
            </w: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0-13.</w:t>
            </w:r>
            <w:r w:rsidR="00775AEC">
              <w:rPr>
                <w:b/>
                <w:color w:val="385623" w:themeColor="accent6" w:themeShade="80"/>
                <w:sz w:val="28"/>
                <w:szCs w:val="28"/>
              </w:rPr>
              <w:t>5</w:t>
            </w: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0</w:t>
            </w:r>
          </w:p>
        </w:tc>
        <w:tc>
          <w:tcPr>
            <w:tcW w:w="5812" w:type="dxa"/>
          </w:tcPr>
          <w:p w:rsidR="0094670D" w:rsidRPr="000D6590" w:rsidRDefault="003C19C9" w:rsidP="0094670D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Introduction to afternoon session</w:t>
            </w:r>
          </w:p>
        </w:tc>
        <w:tc>
          <w:tcPr>
            <w:tcW w:w="2977" w:type="dxa"/>
          </w:tcPr>
          <w:p w:rsidR="0094670D" w:rsidRPr="000D6590" w:rsidRDefault="00012BC5" w:rsidP="0094670D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Sir Munir Pirmohamed</w:t>
            </w:r>
          </w:p>
        </w:tc>
      </w:tr>
      <w:tr w:rsidR="000D6590" w:rsidRPr="000D6590" w:rsidTr="000D6590">
        <w:tc>
          <w:tcPr>
            <w:tcW w:w="1696" w:type="dxa"/>
            <w:shd w:val="clear" w:color="auto" w:fill="E2EFD9" w:themeFill="accent6" w:themeFillTint="33"/>
          </w:tcPr>
          <w:p w:rsidR="0094670D" w:rsidRPr="000D6590" w:rsidRDefault="0094670D" w:rsidP="00775AEC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13.</w:t>
            </w:r>
            <w:r w:rsidR="00775AEC">
              <w:rPr>
                <w:b/>
                <w:color w:val="385623" w:themeColor="accent6" w:themeShade="80"/>
                <w:sz w:val="28"/>
                <w:szCs w:val="28"/>
              </w:rPr>
              <w:t>5</w:t>
            </w: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0-15.</w:t>
            </w:r>
            <w:r w:rsidR="00775AEC">
              <w:rPr>
                <w:b/>
                <w:color w:val="385623" w:themeColor="accent6" w:themeShade="80"/>
                <w:sz w:val="28"/>
                <w:szCs w:val="28"/>
              </w:rPr>
              <w:t>20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4670D" w:rsidRPr="000D6590" w:rsidRDefault="003C19C9" w:rsidP="0094670D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Delegates split into 3 groups to discuss:-</w:t>
            </w:r>
          </w:p>
          <w:p w:rsidR="00092F99" w:rsidRPr="000D6590" w:rsidRDefault="003A48F4" w:rsidP="00796916">
            <w:pPr>
              <w:pStyle w:val="ListParagraph"/>
              <w:numPr>
                <w:ilvl w:val="0"/>
                <w:numId w:val="2"/>
              </w:num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Overcoming the c</w:t>
            </w:r>
            <w:r w:rsidR="00092F99" w:rsidRPr="000D6590">
              <w:rPr>
                <w:color w:val="385623" w:themeColor="accent6" w:themeShade="80"/>
                <w:sz w:val="28"/>
                <w:szCs w:val="28"/>
              </w:rPr>
              <w:t>hallenges of implementing stratified medicine into primary care</w:t>
            </w:r>
          </w:p>
          <w:p w:rsidR="003A48F4" w:rsidRPr="000D6590" w:rsidRDefault="003A48F4" w:rsidP="00796916">
            <w:pPr>
              <w:pStyle w:val="ListParagraph"/>
              <w:numPr>
                <w:ilvl w:val="0"/>
                <w:numId w:val="2"/>
              </w:num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 xml:space="preserve">How </w:t>
            </w:r>
            <w:r w:rsidR="000D6590" w:rsidRPr="000D6590">
              <w:rPr>
                <w:color w:val="385623" w:themeColor="accent6" w:themeShade="80"/>
                <w:sz w:val="28"/>
                <w:szCs w:val="28"/>
              </w:rPr>
              <w:t>innovation in</w:t>
            </w:r>
            <w:r w:rsidRPr="000D6590">
              <w:rPr>
                <w:color w:val="385623" w:themeColor="accent6" w:themeShade="80"/>
                <w:sz w:val="28"/>
                <w:szCs w:val="28"/>
              </w:rPr>
              <w:t xml:space="preserve"> primary care </w:t>
            </w:r>
            <w:r w:rsidR="0055126A">
              <w:rPr>
                <w:color w:val="385623" w:themeColor="accent6" w:themeShade="80"/>
                <w:sz w:val="28"/>
                <w:szCs w:val="28"/>
              </w:rPr>
              <w:t>can</w:t>
            </w:r>
            <w:r w:rsidR="000D6590" w:rsidRPr="000D6590">
              <w:rPr>
                <w:color w:val="385623" w:themeColor="accent6" w:themeShade="80"/>
                <w:sz w:val="28"/>
                <w:szCs w:val="28"/>
              </w:rPr>
              <w:t xml:space="preserve"> improve</w:t>
            </w:r>
            <w:r w:rsidRPr="000D6590">
              <w:rPr>
                <w:color w:val="385623" w:themeColor="accent6" w:themeShade="80"/>
                <w:sz w:val="28"/>
                <w:szCs w:val="28"/>
              </w:rPr>
              <w:t xml:space="preserve"> prescribing, especially for patients </w:t>
            </w:r>
            <w:r w:rsidR="000D6590" w:rsidRPr="000D6590">
              <w:rPr>
                <w:color w:val="385623" w:themeColor="accent6" w:themeShade="80"/>
                <w:sz w:val="28"/>
                <w:szCs w:val="28"/>
              </w:rPr>
              <w:t>on</w:t>
            </w:r>
            <w:r w:rsidRPr="000D6590">
              <w:rPr>
                <w:color w:val="385623" w:themeColor="accent6" w:themeShade="80"/>
                <w:sz w:val="28"/>
                <w:szCs w:val="28"/>
              </w:rPr>
              <w:t xml:space="preserve"> polypharmacy </w:t>
            </w:r>
          </w:p>
          <w:p w:rsidR="003A48F4" w:rsidRPr="000D6590" w:rsidRDefault="003A48F4" w:rsidP="00796916">
            <w:pPr>
              <w:pStyle w:val="ListParagraph"/>
              <w:numPr>
                <w:ilvl w:val="0"/>
                <w:numId w:val="2"/>
              </w:num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Use of screening for c</w:t>
            </w:r>
            <w:r w:rsidR="009E298D" w:rsidRPr="000D6590">
              <w:rPr>
                <w:color w:val="385623" w:themeColor="accent6" w:themeShade="80"/>
                <w:sz w:val="28"/>
                <w:szCs w:val="28"/>
              </w:rPr>
              <w:t xml:space="preserve">ommon genetic disorders such as familial </w:t>
            </w:r>
            <w:r w:rsidR="00BB1D43" w:rsidRPr="000D6590">
              <w:rPr>
                <w:color w:val="385623" w:themeColor="accent6" w:themeShade="80"/>
                <w:sz w:val="28"/>
                <w:szCs w:val="28"/>
              </w:rPr>
              <w:t>hypercholesterolemia</w:t>
            </w:r>
            <w:r w:rsidR="009E298D" w:rsidRPr="000D6590">
              <w:rPr>
                <w:color w:val="385623" w:themeColor="accent6" w:themeShade="80"/>
                <w:sz w:val="28"/>
                <w:szCs w:val="28"/>
              </w:rPr>
              <w:t xml:space="preserve"> to improve health</w:t>
            </w:r>
          </w:p>
          <w:p w:rsidR="00092F99" w:rsidRPr="000D6590" w:rsidRDefault="00092F99" w:rsidP="0094670D">
            <w:pPr>
              <w:rPr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94670D" w:rsidRPr="000D6590" w:rsidRDefault="003C19C9" w:rsidP="0094670D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Discussion groups</w:t>
            </w:r>
          </w:p>
        </w:tc>
      </w:tr>
      <w:tr w:rsidR="000D6590" w:rsidRPr="000D6590" w:rsidTr="009E298D">
        <w:tc>
          <w:tcPr>
            <w:tcW w:w="1696" w:type="dxa"/>
          </w:tcPr>
          <w:p w:rsidR="0094670D" w:rsidRPr="000D6590" w:rsidRDefault="0094670D" w:rsidP="00775AEC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15.</w:t>
            </w:r>
            <w:r w:rsidR="00775AEC">
              <w:rPr>
                <w:b/>
                <w:color w:val="385623" w:themeColor="accent6" w:themeShade="80"/>
                <w:sz w:val="28"/>
                <w:szCs w:val="28"/>
              </w:rPr>
              <w:t>20</w:t>
            </w: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-15.30</w:t>
            </w:r>
          </w:p>
        </w:tc>
        <w:tc>
          <w:tcPr>
            <w:tcW w:w="5812" w:type="dxa"/>
          </w:tcPr>
          <w:p w:rsidR="0094670D" w:rsidRPr="000D6590" w:rsidRDefault="0094670D" w:rsidP="00012BC5">
            <w:pPr>
              <w:jc w:val="center"/>
              <w:rPr>
                <w:b/>
                <w:color w:val="385623" w:themeColor="accent6" w:themeShade="80"/>
                <w:sz w:val="36"/>
                <w:szCs w:val="36"/>
              </w:rPr>
            </w:pPr>
            <w:r w:rsidRPr="000D6590">
              <w:rPr>
                <w:b/>
                <w:color w:val="385623" w:themeColor="accent6" w:themeShade="80"/>
                <w:sz w:val="36"/>
                <w:szCs w:val="36"/>
              </w:rPr>
              <w:t>Coffee</w:t>
            </w:r>
          </w:p>
        </w:tc>
        <w:tc>
          <w:tcPr>
            <w:tcW w:w="2977" w:type="dxa"/>
          </w:tcPr>
          <w:p w:rsidR="0094670D" w:rsidRPr="000D6590" w:rsidRDefault="0094670D" w:rsidP="0094670D">
            <w:pPr>
              <w:rPr>
                <w:color w:val="385623" w:themeColor="accent6" w:themeShade="80"/>
                <w:sz w:val="28"/>
                <w:szCs w:val="28"/>
              </w:rPr>
            </w:pPr>
          </w:p>
        </w:tc>
      </w:tr>
      <w:tr w:rsidR="000D6590" w:rsidRPr="000D6590" w:rsidTr="000D6590">
        <w:trPr>
          <w:trHeight w:val="271"/>
        </w:trPr>
        <w:tc>
          <w:tcPr>
            <w:tcW w:w="1696" w:type="dxa"/>
            <w:shd w:val="clear" w:color="auto" w:fill="E2EFD9" w:themeFill="accent6" w:themeFillTint="33"/>
          </w:tcPr>
          <w:p w:rsidR="0094670D" w:rsidRPr="000D6590" w:rsidRDefault="003C19C9" w:rsidP="0094670D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15.30-16.00</w:t>
            </w:r>
          </w:p>
        </w:tc>
        <w:tc>
          <w:tcPr>
            <w:tcW w:w="5812" w:type="dxa"/>
            <w:shd w:val="clear" w:color="auto" w:fill="E2EFD9" w:themeFill="accent6" w:themeFillTint="33"/>
          </w:tcPr>
          <w:p w:rsidR="0094670D" w:rsidRPr="000D6590" w:rsidRDefault="003C19C9" w:rsidP="0094670D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Summary of discussions</w:t>
            </w:r>
          </w:p>
          <w:p w:rsidR="009E298D" w:rsidRPr="000D6590" w:rsidRDefault="009E298D" w:rsidP="0094670D">
            <w:pPr>
              <w:rPr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94670D" w:rsidRPr="000D6590" w:rsidRDefault="003C19C9" w:rsidP="0094670D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Rapporteurs</w:t>
            </w:r>
          </w:p>
        </w:tc>
      </w:tr>
      <w:tr w:rsidR="000D6590" w:rsidRPr="000D6590" w:rsidTr="009E298D">
        <w:tc>
          <w:tcPr>
            <w:tcW w:w="1696" w:type="dxa"/>
          </w:tcPr>
          <w:p w:rsidR="0094670D" w:rsidRPr="000D6590" w:rsidRDefault="0094670D" w:rsidP="0094670D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b/>
                <w:color w:val="385623" w:themeColor="accent6" w:themeShade="80"/>
                <w:sz w:val="28"/>
                <w:szCs w:val="28"/>
              </w:rPr>
              <w:t>16.00-16.15</w:t>
            </w:r>
          </w:p>
        </w:tc>
        <w:tc>
          <w:tcPr>
            <w:tcW w:w="5812" w:type="dxa"/>
          </w:tcPr>
          <w:p w:rsidR="0094670D" w:rsidRPr="000D6590" w:rsidRDefault="003C19C9" w:rsidP="0094670D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Close and action plan</w:t>
            </w:r>
          </w:p>
          <w:p w:rsidR="009E298D" w:rsidRPr="000D6590" w:rsidRDefault="009E298D" w:rsidP="0094670D">
            <w:pPr>
              <w:rPr>
                <w:color w:val="385623" w:themeColor="accent6" w:themeShade="80"/>
                <w:sz w:val="28"/>
                <w:szCs w:val="28"/>
              </w:rPr>
            </w:pPr>
          </w:p>
        </w:tc>
        <w:tc>
          <w:tcPr>
            <w:tcW w:w="2977" w:type="dxa"/>
          </w:tcPr>
          <w:p w:rsidR="0094670D" w:rsidRPr="000D6590" w:rsidRDefault="003C19C9" w:rsidP="0094670D">
            <w:pPr>
              <w:rPr>
                <w:color w:val="385623" w:themeColor="accent6" w:themeShade="80"/>
                <w:sz w:val="28"/>
                <w:szCs w:val="28"/>
              </w:rPr>
            </w:pPr>
            <w:r w:rsidRPr="000D6590">
              <w:rPr>
                <w:color w:val="385623" w:themeColor="accent6" w:themeShade="80"/>
                <w:sz w:val="28"/>
                <w:szCs w:val="28"/>
              </w:rPr>
              <w:t>Sir Munir Pirmohamed</w:t>
            </w:r>
          </w:p>
        </w:tc>
      </w:tr>
    </w:tbl>
    <w:p w:rsidR="003A5DFF" w:rsidRPr="00012BC5" w:rsidRDefault="003A5DFF">
      <w:pPr>
        <w:rPr>
          <w:color w:val="44546A" w:themeColor="text2"/>
          <w:sz w:val="28"/>
          <w:szCs w:val="28"/>
        </w:rPr>
      </w:pPr>
    </w:p>
    <w:sectPr w:rsidR="003A5DFF" w:rsidRPr="00012BC5" w:rsidSect="00012B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932FE"/>
    <w:multiLevelType w:val="hybridMultilevel"/>
    <w:tmpl w:val="07E65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90EC9"/>
    <w:multiLevelType w:val="hybridMultilevel"/>
    <w:tmpl w:val="CA86F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FF"/>
    <w:rsid w:val="00012BC5"/>
    <w:rsid w:val="00044CEE"/>
    <w:rsid w:val="00092F99"/>
    <w:rsid w:val="000D6590"/>
    <w:rsid w:val="001A6816"/>
    <w:rsid w:val="00315B5C"/>
    <w:rsid w:val="003A48F4"/>
    <w:rsid w:val="003A5DFF"/>
    <w:rsid w:val="003C19C9"/>
    <w:rsid w:val="004342CF"/>
    <w:rsid w:val="00457C32"/>
    <w:rsid w:val="00491014"/>
    <w:rsid w:val="004B41D3"/>
    <w:rsid w:val="0055126A"/>
    <w:rsid w:val="005766C0"/>
    <w:rsid w:val="005C753A"/>
    <w:rsid w:val="00696CE6"/>
    <w:rsid w:val="00775AEC"/>
    <w:rsid w:val="007775CC"/>
    <w:rsid w:val="00796916"/>
    <w:rsid w:val="008818F9"/>
    <w:rsid w:val="008A2A98"/>
    <w:rsid w:val="008C187D"/>
    <w:rsid w:val="008C6972"/>
    <w:rsid w:val="0094670D"/>
    <w:rsid w:val="00995499"/>
    <w:rsid w:val="009E298D"/>
    <w:rsid w:val="009F6A04"/>
    <w:rsid w:val="00A269A9"/>
    <w:rsid w:val="00A73F6B"/>
    <w:rsid w:val="00A9374D"/>
    <w:rsid w:val="00BB1D43"/>
    <w:rsid w:val="00EF5F23"/>
    <w:rsid w:val="00F90B26"/>
    <w:rsid w:val="00FB3204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F0B6D-7AC6-44B2-A395-D3018D98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McNamee, Christine</dc:creator>
  <cp:keywords/>
  <dc:description/>
  <cp:lastModifiedBy>McNamee, Christine</cp:lastModifiedBy>
  <cp:revision>2</cp:revision>
  <dcterms:created xsi:type="dcterms:W3CDTF">2023-07-30T20:46:00Z</dcterms:created>
  <dcterms:modified xsi:type="dcterms:W3CDTF">2023-07-30T20:46:00Z</dcterms:modified>
</cp:coreProperties>
</file>